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3D9A" w14:textId="77777777" w:rsidR="006D6C39" w:rsidRPr="006D6C39" w:rsidRDefault="006D6C39" w:rsidP="006D6C3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2142B"/>
          <w:kern w:val="36"/>
          <w:sz w:val="51"/>
          <w:szCs w:val="51"/>
          <w:lang w:val="fr-FR" w:eastAsia="en-GB"/>
          <w14:ligatures w14:val="none"/>
        </w:rPr>
      </w:pPr>
      <w:r w:rsidRPr="006D6C39">
        <w:rPr>
          <w:rFonts w:ascii="Arial" w:eastAsia="Times New Roman" w:hAnsi="Arial" w:cs="Arial"/>
          <w:b/>
          <w:bCs/>
          <w:color w:val="02142B"/>
          <w:kern w:val="36"/>
          <w:sz w:val="51"/>
          <w:szCs w:val="51"/>
          <w:lang w:val="fr-FR" w:eastAsia="en-GB"/>
          <w14:ligatures w14:val="none"/>
        </w:rPr>
        <w:t>Landivisiau souhaite la bienvenue à la délégation anglaise du comité de jumelage venue de Bideford</w:t>
      </w:r>
    </w:p>
    <w:p w14:paraId="25641A88" w14:textId="77777777" w:rsidR="006D6C39" w:rsidRPr="006D6C39" w:rsidRDefault="006D6C39" w:rsidP="006D6C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142B"/>
          <w:kern w:val="0"/>
          <w:lang w:val="fr-FR" w:eastAsia="en-GB"/>
          <w14:ligatures w14:val="none"/>
        </w:rPr>
      </w:pPr>
      <w:r w:rsidRPr="006D6C39">
        <w:rPr>
          <w:rFonts w:ascii="Arial" w:eastAsia="Times New Roman" w:hAnsi="Arial" w:cs="Arial"/>
          <w:color w:val="02142B"/>
          <w:kern w:val="0"/>
          <w:lang w:val="fr-FR" w:eastAsia="en-GB"/>
          <w14:ligatures w14:val="none"/>
        </w:rPr>
        <w:t>Le 01 juin 2026 à 16h38</w:t>
      </w:r>
    </w:p>
    <w:p w14:paraId="0C5AA83B" w14:textId="77777777" w:rsidR="006D6C39" w:rsidRPr="006D6C39" w:rsidRDefault="006D6C39" w:rsidP="006D6C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2142B"/>
          <w:kern w:val="0"/>
          <w:lang w:val="fr-FR" w:eastAsia="en-GB"/>
          <w14:ligatures w14:val="none"/>
        </w:rPr>
      </w:pPr>
      <w:r w:rsidRPr="006D6C39">
        <w:rPr>
          <w:rFonts w:ascii="Arial" w:eastAsia="Times New Roman" w:hAnsi="Arial" w:cs="Arial"/>
          <w:color w:val="02142B"/>
          <w:kern w:val="0"/>
          <w:lang w:val="fr-FR" w:eastAsia="en-GB"/>
          <w14:ligatures w14:val="none"/>
        </w:rPr>
        <w:t>Landivisiau accueille sa délégation anglaise de Bideford pour fêter les 49 ans de jumelage fêtés. Et les regards sont déjà tournés vers les 50 ans à venir.</w:t>
      </w:r>
    </w:p>
    <w:p w14:paraId="3CABD1AC" w14:textId="77777777" w:rsidR="006D6C39" w:rsidRPr="006D6C39" w:rsidRDefault="006D6C39" w:rsidP="006D6C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2142B"/>
          <w:kern w:val="0"/>
          <w:lang w:eastAsia="en-GB"/>
          <w14:ligatures w14:val="none"/>
        </w:rPr>
      </w:pPr>
      <w:proofErr w:type="spellStart"/>
      <w:r w:rsidRPr="006D6C39">
        <w:rPr>
          <w:rFonts w:ascii="Arial" w:eastAsia="Times New Roman" w:hAnsi="Arial" w:cs="Arial"/>
          <w:color w:val="02142B"/>
          <w:kern w:val="0"/>
          <w:lang w:eastAsia="en-GB"/>
          <w14:ligatures w14:val="none"/>
        </w:rPr>
        <w:t>Landivisiau</w:t>
      </w:r>
      <w:proofErr w:type="spellEnd"/>
      <w:r w:rsidRPr="006D6C39">
        <w:rPr>
          <w:rFonts w:ascii="Arial" w:eastAsia="Times New Roman" w:hAnsi="Arial" w:cs="Arial"/>
          <w:color w:val="02142B"/>
          <w:kern w:val="0"/>
          <w:lang w:eastAsia="en-GB"/>
          <w14:ligatures w14:val="none"/>
        </w:rPr>
        <w:t xml:space="preserve"> welcomes the English delegation from the twinning committee from Bideford</w:t>
      </w:r>
    </w:p>
    <w:p w14:paraId="2697956B" w14:textId="77777777" w:rsidR="006D6C39" w:rsidRPr="00615D2E" w:rsidRDefault="006D6C39" w:rsidP="006D6C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en-GB"/>
          <w14:ligatures w14:val="none"/>
        </w:rPr>
      </w:pPr>
      <w:r w:rsidRPr="00615D2E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en-GB"/>
          <w14:ligatures w14:val="none"/>
        </w:rPr>
        <w:t>On June 1, 2026, at 4:38 PM</w:t>
      </w:r>
    </w:p>
    <w:p w14:paraId="204BECDC" w14:textId="77777777" w:rsidR="006D6C39" w:rsidRPr="006D6C39" w:rsidRDefault="006D6C39" w:rsidP="006D6C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en-GB"/>
          <w14:ligatures w14:val="none"/>
        </w:rPr>
      </w:pPr>
      <w:proofErr w:type="spellStart"/>
      <w:r w:rsidRPr="006D6C39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en-GB"/>
          <w14:ligatures w14:val="none"/>
        </w:rPr>
        <w:t>Landivisiau</w:t>
      </w:r>
      <w:proofErr w:type="spellEnd"/>
      <w:r w:rsidRPr="006D6C39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en-GB"/>
          <w14:ligatures w14:val="none"/>
        </w:rPr>
        <w:t xml:space="preserve"> welcomes its English delegation from Bideford to celebrate the 49th anniversary of the twinning. And attention is already turning to the 50th anniversary to come.</w:t>
      </w:r>
    </w:p>
    <w:p w14:paraId="75AE597C" w14:textId="77777777" w:rsidR="006D6C39" w:rsidRPr="006D6C39" w:rsidRDefault="006D6C39" w:rsidP="006D6C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2142B"/>
          <w:kern w:val="0"/>
          <w:sz w:val="27"/>
          <w:szCs w:val="27"/>
          <w:lang w:eastAsia="en-GB"/>
          <w14:ligatures w14:val="none"/>
        </w:rPr>
      </w:pPr>
    </w:p>
    <w:p w14:paraId="29C9736A" w14:textId="0CF4843A" w:rsidR="007174F7" w:rsidRDefault="006D6C39" w:rsidP="006D6C39">
      <w:pPr>
        <w:rPr>
          <w:rFonts w:ascii="Times New Roman" w:eastAsia="Times New Roman" w:hAnsi="Times New Roman" w:cs="Times New Roman"/>
          <w:kern w:val="0"/>
          <w:lang w:val="fr-FR" w:eastAsia="en-GB"/>
          <w14:ligatures w14:val="none"/>
        </w:rPr>
      </w:pPr>
      <w:r w:rsidRPr="006D6C3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1B815FAB" wp14:editId="193202BC">
            <wp:extent cx="6257925" cy="3911203"/>
            <wp:effectExtent l="0" t="0" r="0" b="0"/>
            <wp:docPr id="1" name="Picture 2" descr="Sourires et bonne humeur pour 72 heures d’amitié renouvelée entre les membres anglais et bretons du jumelage Landi/Bideford dont certains arborent avec fierté le T-shirt floqué pour la circonsta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rires et bonne humeur pour 72 heures d’amitié renouvelée entre les membres anglais et bretons du jumelage Landi/Bideford dont certains arborent avec fierté le T-shirt floqué pour la circonstanc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91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C39">
        <w:rPr>
          <w:rFonts w:ascii="Times New Roman" w:eastAsia="Times New Roman" w:hAnsi="Times New Roman" w:cs="Times New Roman"/>
          <w:kern w:val="0"/>
          <w:lang w:val="fr-FR" w:eastAsia="en-GB"/>
          <w14:ligatures w14:val="none"/>
        </w:rPr>
        <w:t>Sourires et bonne humeur pour 72 heures d’amitié renouvelée entre les membres anglais et bretons du jumelage Landi/Bideford dont certains arborent avec fierté le T-shirt floqué pour la circonstance.</w:t>
      </w:r>
    </w:p>
    <w:p w14:paraId="3CA169AE" w14:textId="2108E6FE" w:rsidR="006D6C39" w:rsidRPr="00615D2E" w:rsidRDefault="006D6C39" w:rsidP="006D6C39">
      <w:pPr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en-GB"/>
          <w14:ligatures w14:val="none"/>
        </w:rPr>
      </w:pPr>
      <w:r w:rsidRPr="00615D2E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en-GB"/>
          <w14:ligatures w14:val="none"/>
        </w:rPr>
        <w:lastRenderedPageBreak/>
        <w:t>Smiles and good spirits for 72 hours of renewed friendship between the English and Breton members of the Landi/Bideford twinning, some of whom proudly wear the T-shirt printed for the occasion.</w:t>
      </w:r>
    </w:p>
    <w:p w14:paraId="59318A75" w14:textId="77777777" w:rsidR="006D6C39" w:rsidRPr="006D6C39" w:rsidRDefault="006D6C39" w:rsidP="006D6C3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F7BD6B" w14:textId="77777777" w:rsidR="006D6C39" w:rsidRPr="006D6C39" w:rsidRDefault="006D6C39" w:rsidP="006D6C39">
      <w:pPr>
        <w:pStyle w:val="NormalWeb"/>
        <w:spacing w:before="0" w:beforeAutospacing="0"/>
        <w:rPr>
          <w:rFonts w:ascii="Arial" w:hAnsi="Arial" w:cs="Arial"/>
          <w:color w:val="02142B"/>
          <w:lang w:val="fr-FR"/>
        </w:rPr>
      </w:pPr>
      <w:r w:rsidRPr="006D6C39">
        <w:rPr>
          <w:rFonts w:ascii="Arial" w:hAnsi="Arial" w:cs="Arial"/>
          <w:color w:val="02142B"/>
          <w:lang w:val="fr-FR"/>
        </w:rPr>
        <w:t xml:space="preserve">49 années d’amitié pour le Comité de jumelage Landivisiau/Bideford, ça se fête, même si tout le monde pense déjà à la cinquantième édition qui sera marquée en août prochain à Bideford avant de donner lieu à des réjouissances à Landi. Ce samedi 30 mai à l’espace </w:t>
      </w:r>
      <w:proofErr w:type="spellStart"/>
      <w:r w:rsidRPr="006D6C39">
        <w:rPr>
          <w:rFonts w:ascii="Arial" w:hAnsi="Arial" w:cs="Arial"/>
          <w:color w:val="02142B"/>
          <w:lang w:val="fr-FR"/>
        </w:rPr>
        <w:t>Quéguiner</w:t>
      </w:r>
      <w:proofErr w:type="spellEnd"/>
      <w:r w:rsidRPr="006D6C39">
        <w:rPr>
          <w:rFonts w:ascii="Arial" w:hAnsi="Arial" w:cs="Arial"/>
          <w:color w:val="02142B"/>
          <w:lang w:val="fr-FR"/>
        </w:rPr>
        <w:t xml:space="preserve"> de Landivisiau, tout le monde s’exprime et s’excuse avec le sourire et un accent plutôt approximatif, ce qui donne une ambiance plutôt charmante partagée entre tous ces membres qui s’emploient à faire vivre cette amitié tissée de joies, de peines aussi (une émouvante minute de silence rappellera le départ trop précoce d’Annick en janvier dernier).</w:t>
      </w:r>
    </w:p>
    <w:p w14:paraId="2C2A863E" w14:textId="77777777" w:rsidR="006D6C39" w:rsidRPr="006D6C39" w:rsidRDefault="006D6C39" w:rsidP="006D6C39">
      <w:pPr>
        <w:pStyle w:val="NormalWeb"/>
        <w:spacing w:before="0" w:beforeAutospacing="0"/>
        <w:rPr>
          <w:rFonts w:ascii="Arial" w:hAnsi="Arial" w:cs="Arial"/>
          <w:color w:val="02142B"/>
          <w:lang w:val="fr-FR"/>
        </w:rPr>
      </w:pPr>
      <w:r w:rsidRPr="006D6C39">
        <w:rPr>
          <w:rFonts w:ascii="Arial" w:hAnsi="Arial" w:cs="Arial"/>
          <w:color w:val="02142B"/>
          <w:lang w:val="fr-FR"/>
        </w:rPr>
        <w:t>Au programme de ce séjour évidemment, des échanges de cadeaux : une réplique en bronze de Tarka la loutre qui symbolise Bideford réalisée par Rowan Fawdon, et des produits gourmands landivisiens.</w:t>
      </w:r>
    </w:p>
    <w:p w14:paraId="766CC03A" w14:textId="77777777" w:rsidR="006D6C39" w:rsidRPr="006D6C39" w:rsidRDefault="006D6C39" w:rsidP="006D6C39">
      <w:pPr>
        <w:pStyle w:val="NormalWeb"/>
        <w:spacing w:before="0" w:beforeAutospacing="0"/>
        <w:rPr>
          <w:rFonts w:ascii="Arial" w:hAnsi="Arial" w:cs="Arial"/>
          <w:color w:val="02142B"/>
          <w:lang w:val="fr-FR"/>
        </w:rPr>
      </w:pPr>
      <w:r w:rsidRPr="006D6C39">
        <w:rPr>
          <w:rFonts w:ascii="Arial" w:hAnsi="Arial" w:cs="Arial"/>
          <w:color w:val="02142B"/>
          <w:lang w:val="fr-FR"/>
        </w:rPr>
        <w:t>Emmanuelle Mary, adjointe à la culture, Peter James, maire de Bideford, Richard Holwill, président du comité anglais et Luc Daniel, vice-président du comité local (qui représente Isabelle Elouët sa présidente), saluent le joyeux programme de ces retrouvailles, que du bonheur !</w:t>
      </w:r>
    </w:p>
    <w:p w14:paraId="08A667B0" w14:textId="77777777" w:rsidR="006D6C39" w:rsidRDefault="006D6C39" w:rsidP="006D6C39">
      <w:pPr>
        <w:rPr>
          <w:lang w:val="fr-FR"/>
        </w:rPr>
      </w:pPr>
    </w:p>
    <w:p w14:paraId="31F9FD9D" w14:textId="77777777" w:rsidR="000172A7" w:rsidRPr="00615D2E" w:rsidRDefault="00A20888" w:rsidP="006D6C39">
      <w:pPr>
        <w:rPr>
          <w:b/>
          <w:bCs/>
          <w:color w:val="215E99" w:themeColor="text2" w:themeTint="BF"/>
        </w:rPr>
      </w:pPr>
      <w:r w:rsidRPr="00615D2E">
        <w:rPr>
          <w:b/>
          <w:bCs/>
          <w:color w:val="215E99" w:themeColor="text2" w:themeTint="BF"/>
        </w:rPr>
        <w:t xml:space="preserve">Forty-nine </w:t>
      </w:r>
      <w:r w:rsidR="006D6C39" w:rsidRPr="00615D2E">
        <w:rPr>
          <w:b/>
          <w:bCs/>
          <w:color w:val="215E99" w:themeColor="text2" w:themeTint="BF"/>
        </w:rPr>
        <w:t xml:space="preserve">years of friendship for the </w:t>
      </w:r>
      <w:proofErr w:type="spellStart"/>
      <w:r w:rsidR="006D6C39" w:rsidRPr="00615D2E">
        <w:rPr>
          <w:b/>
          <w:bCs/>
          <w:color w:val="215E99" w:themeColor="text2" w:themeTint="BF"/>
        </w:rPr>
        <w:t>Landivisiau</w:t>
      </w:r>
      <w:proofErr w:type="spellEnd"/>
      <w:r w:rsidR="006D6C39" w:rsidRPr="00615D2E">
        <w:rPr>
          <w:b/>
          <w:bCs/>
          <w:color w:val="215E99" w:themeColor="text2" w:themeTint="BF"/>
        </w:rPr>
        <w:t xml:space="preserve">/Bideford Twinning Committee, that's something to celebrate, even if everyone is already thinking about the fiftieth </w:t>
      </w:r>
      <w:r w:rsidRPr="00615D2E">
        <w:rPr>
          <w:b/>
          <w:bCs/>
          <w:color w:val="215E99" w:themeColor="text2" w:themeTint="BF"/>
        </w:rPr>
        <w:t>anniversary</w:t>
      </w:r>
      <w:r w:rsidR="006D6C39" w:rsidRPr="00615D2E">
        <w:rPr>
          <w:b/>
          <w:bCs/>
          <w:color w:val="215E99" w:themeColor="text2" w:themeTint="BF"/>
        </w:rPr>
        <w:t xml:space="preserve">, which will take place next August in Bideford before leading to festivities in Landi. </w:t>
      </w:r>
    </w:p>
    <w:p w14:paraId="76888231" w14:textId="79F33DE8" w:rsidR="000172A7" w:rsidRPr="00615D2E" w:rsidRDefault="005A4C35" w:rsidP="006D6C39">
      <w:pPr>
        <w:rPr>
          <w:b/>
          <w:bCs/>
          <w:color w:val="215E99" w:themeColor="text2" w:themeTint="BF"/>
        </w:rPr>
      </w:pPr>
      <w:r w:rsidRPr="00615D2E">
        <w:rPr>
          <w:b/>
          <w:bCs/>
          <w:color w:val="215E99" w:themeColor="text2" w:themeTint="BF"/>
        </w:rPr>
        <w:t>On</w:t>
      </w:r>
      <w:r w:rsidR="000172A7" w:rsidRPr="00615D2E">
        <w:rPr>
          <w:b/>
          <w:bCs/>
          <w:color w:val="215E99" w:themeColor="text2" w:themeTint="BF"/>
        </w:rPr>
        <w:t xml:space="preserve"> Saturday, </w:t>
      </w:r>
      <w:r w:rsidRPr="00615D2E">
        <w:rPr>
          <w:b/>
          <w:bCs/>
          <w:color w:val="215E99" w:themeColor="text2" w:themeTint="BF"/>
        </w:rPr>
        <w:t>30</w:t>
      </w:r>
      <w:r w:rsidRPr="00615D2E">
        <w:rPr>
          <w:b/>
          <w:bCs/>
          <w:color w:val="215E99" w:themeColor="text2" w:themeTint="BF"/>
          <w:vertAlign w:val="superscript"/>
        </w:rPr>
        <w:t>th</w:t>
      </w:r>
      <w:r w:rsidRPr="00615D2E">
        <w:rPr>
          <w:b/>
          <w:bCs/>
          <w:color w:val="215E99" w:themeColor="text2" w:themeTint="BF"/>
        </w:rPr>
        <w:t xml:space="preserve"> May 2026</w:t>
      </w:r>
      <w:r w:rsidR="000172A7" w:rsidRPr="00615D2E">
        <w:rPr>
          <w:b/>
          <w:bCs/>
          <w:color w:val="215E99" w:themeColor="text2" w:themeTint="BF"/>
        </w:rPr>
        <w:t xml:space="preserve">, at the </w:t>
      </w:r>
      <w:proofErr w:type="spellStart"/>
      <w:r w:rsidR="000172A7" w:rsidRPr="00615D2E">
        <w:rPr>
          <w:b/>
          <w:bCs/>
          <w:color w:val="215E99" w:themeColor="text2" w:themeTint="BF"/>
        </w:rPr>
        <w:t>Quéguiner</w:t>
      </w:r>
      <w:proofErr w:type="spellEnd"/>
      <w:r w:rsidR="000172A7" w:rsidRPr="00615D2E">
        <w:rPr>
          <w:b/>
          <w:bCs/>
          <w:color w:val="215E99" w:themeColor="text2" w:themeTint="BF"/>
        </w:rPr>
        <w:t xml:space="preserve"> </w:t>
      </w:r>
      <w:r w:rsidRPr="00615D2E">
        <w:rPr>
          <w:b/>
          <w:bCs/>
          <w:color w:val="215E99" w:themeColor="text2" w:themeTint="BF"/>
        </w:rPr>
        <w:t>venue</w:t>
      </w:r>
      <w:r w:rsidR="000172A7" w:rsidRPr="00615D2E">
        <w:rPr>
          <w:b/>
          <w:bCs/>
          <w:color w:val="215E99" w:themeColor="text2" w:themeTint="BF"/>
        </w:rPr>
        <w:t xml:space="preserve"> in </w:t>
      </w:r>
      <w:proofErr w:type="spellStart"/>
      <w:r w:rsidR="000172A7" w:rsidRPr="00615D2E">
        <w:rPr>
          <w:b/>
          <w:bCs/>
          <w:color w:val="215E99" w:themeColor="text2" w:themeTint="BF"/>
        </w:rPr>
        <w:t>Landivisiau</w:t>
      </w:r>
      <w:proofErr w:type="spellEnd"/>
      <w:r w:rsidR="000172A7" w:rsidRPr="00615D2E">
        <w:rPr>
          <w:b/>
          <w:bCs/>
          <w:color w:val="215E99" w:themeColor="text2" w:themeTint="BF"/>
        </w:rPr>
        <w:t xml:space="preserve">, people </w:t>
      </w:r>
      <w:r w:rsidRPr="00615D2E">
        <w:rPr>
          <w:b/>
          <w:bCs/>
          <w:color w:val="215E99" w:themeColor="text2" w:themeTint="BF"/>
        </w:rPr>
        <w:t>chatted in a mix</w:t>
      </w:r>
      <w:r w:rsidR="00615D2E" w:rsidRPr="00615D2E">
        <w:rPr>
          <w:b/>
          <w:bCs/>
          <w:color w:val="215E99" w:themeColor="text2" w:themeTint="BF"/>
        </w:rPr>
        <w:t>ture</w:t>
      </w:r>
      <w:r w:rsidRPr="00615D2E">
        <w:rPr>
          <w:b/>
          <w:bCs/>
          <w:color w:val="215E99" w:themeColor="text2" w:themeTint="BF"/>
        </w:rPr>
        <w:t xml:space="preserve"> of basic English and French with many an apologetic smile</w:t>
      </w:r>
      <w:r w:rsidR="000172A7" w:rsidRPr="00615D2E">
        <w:rPr>
          <w:b/>
          <w:bCs/>
          <w:color w:val="215E99" w:themeColor="text2" w:themeTint="BF"/>
        </w:rPr>
        <w:t xml:space="preserve">, creating a warm and friendly atmosphere among members who </w:t>
      </w:r>
      <w:r w:rsidRPr="00615D2E">
        <w:rPr>
          <w:b/>
          <w:bCs/>
          <w:color w:val="215E99" w:themeColor="text2" w:themeTint="BF"/>
        </w:rPr>
        <w:t>strive</w:t>
      </w:r>
      <w:r w:rsidR="000172A7" w:rsidRPr="00615D2E">
        <w:rPr>
          <w:b/>
          <w:bCs/>
          <w:color w:val="215E99" w:themeColor="text2" w:themeTint="BF"/>
        </w:rPr>
        <w:t xml:space="preserve"> to keep this long-standing friendship alive, one </w:t>
      </w:r>
      <w:r w:rsidRPr="00615D2E">
        <w:rPr>
          <w:b/>
          <w:bCs/>
          <w:color w:val="215E99" w:themeColor="text2" w:themeTint="BF"/>
        </w:rPr>
        <w:t>tinged with</w:t>
      </w:r>
      <w:r w:rsidR="000172A7" w:rsidRPr="00615D2E">
        <w:rPr>
          <w:b/>
          <w:bCs/>
          <w:color w:val="215E99" w:themeColor="text2" w:themeTint="BF"/>
        </w:rPr>
        <w:t xml:space="preserve"> both joy and s</w:t>
      </w:r>
      <w:r w:rsidRPr="00615D2E">
        <w:rPr>
          <w:b/>
          <w:bCs/>
          <w:color w:val="215E99" w:themeColor="text2" w:themeTint="BF"/>
        </w:rPr>
        <w:t>adness (</w:t>
      </w:r>
      <w:r w:rsidR="000172A7" w:rsidRPr="00615D2E">
        <w:rPr>
          <w:b/>
          <w:bCs/>
          <w:color w:val="215E99" w:themeColor="text2" w:themeTint="BF"/>
        </w:rPr>
        <w:t>. A minute</w:t>
      </w:r>
      <w:r w:rsidRPr="00615D2E">
        <w:rPr>
          <w:b/>
          <w:bCs/>
          <w:color w:val="215E99" w:themeColor="text2" w:themeTint="BF"/>
        </w:rPr>
        <w:t>’s</w:t>
      </w:r>
      <w:r w:rsidR="000172A7" w:rsidRPr="00615D2E">
        <w:rPr>
          <w:b/>
          <w:bCs/>
          <w:color w:val="215E99" w:themeColor="text2" w:themeTint="BF"/>
        </w:rPr>
        <w:t xml:space="preserve"> silence paid tribute to Annick, who passed away unexpectedly last January.</w:t>
      </w:r>
      <w:r w:rsidR="00615D2E" w:rsidRPr="00615D2E">
        <w:rPr>
          <w:b/>
          <w:bCs/>
          <w:color w:val="215E99" w:themeColor="text2" w:themeTint="BF"/>
        </w:rPr>
        <w:t>)</w:t>
      </w:r>
    </w:p>
    <w:p w14:paraId="4BF135F9" w14:textId="77777777" w:rsidR="000172A7" w:rsidRPr="00615D2E" w:rsidRDefault="000172A7" w:rsidP="006D6C39">
      <w:pPr>
        <w:rPr>
          <w:b/>
          <w:bCs/>
          <w:color w:val="215E99" w:themeColor="text2" w:themeTint="BF"/>
        </w:rPr>
      </w:pPr>
    </w:p>
    <w:p w14:paraId="3AD6C836" w14:textId="06B8D1D0" w:rsidR="00A20888" w:rsidRPr="00615D2E" w:rsidRDefault="00A20888" w:rsidP="006D6C39">
      <w:pPr>
        <w:rPr>
          <w:b/>
          <w:bCs/>
          <w:color w:val="215E99" w:themeColor="text2" w:themeTint="BF"/>
        </w:rPr>
      </w:pPr>
      <w:r w:rsidRPr="00615D2E">
        <w:rPr>
          <w:b/>
          <w:bCs/>
          <w:color w:val="215E99" w:themeColor="text2" w:themeTint="BF"/>
        </w:rPr>
        <w:t xml:space="preserve">The programme for the visit naturally included an exchange of gifts: a bronze replica of Tarka the Otter, a symbol of Bideford, created by Rowan Fawdon, and a selection of gourmet products from </w:t>
      </w:r>
      <w:proofErr w:type="spellStart"/>
      <w:r w:rsidRPr="00615D2E">
        <w:rPr>
          <w:b/>
          <w:bCs/>
          <w:color w:val="215E99" w:themeColor="text2" w:themeTint="BF"/>
        </w:rPr>
        <w:t>Landivisiau</w:t>
      </w:r>
      <w:proofErr w:type="spellEnd"/>
      <w:r w:rsidRPr="00615D2E">
        <w:rPr>
          <w:b/>
          <w:bCs/>
          <w:color w:val="215E99" w:themeColor="text2" w:themeTint="BF"/>
        </w:rPr>
        <w:t>.</w:t>
      </w:r>
    </w:p>
    <w:p w14:paraId="25D12BF4" w14:textId="023CD1BC" w:rsidR="00A20888" w:rsidRPr="006D6C39" w:rsidRDefault="00A20888" w:rsidP="006D6C39">
      <w:r w:rsidRPr="00615D2E">
        <w:rPr>
          <w:b/>
          <w:bCs/>
          <w:color w:val="215E99" w:themeColor="text2" w:themeTint="BF"/>
        </w:rPr>
        <w:t xml:space="preserve">Emmanuelle Mary, Deputy Mayor for Culture, Peter Lawrence, Mayor of Bideford, Richard Holwill, Chair of the English Committee, and Luc Daniel, Vice-President of the local committee (representing its President, Isabelle Elouët), all </w:t>
      </w:r>
      <w:r w:rsidR="00615D2E" w:rsidRPr="00615D2E">
        <w:rPr>
          <w:b/>
          <w:bCs/>
          <w:color w:val="215E99" w:themeColor="text2" w:themeTint="BF"/>
        </w:rPr>
        <w:t>enjoyed</w:t>
      </w:r>
      <w:r w:rsidRPr="00615D2E">
        <w:rPr>
          <w:b/>
          <w:bCs/>
          <w:color w:val="215E99" w:themeColor="text2" w:themeTint="BF"/>
        </w:rPr>
        <w:t xml:space="preserve"> the lively programme of events and the opportunity to come together again — what a joy it was!</w:t>
      </w:r>
    </w:p>
    <w:sectPr w:rsidR="00A20888" w:rsidRPr="006D6C39" w:rsidSect="0096612F">
      <w:pgSz w:w="11906" w:h="16838" w:code="9"/>
      <w:pgMar w:top="1440" w:right="1276" w:bottom="1440" w:left="1440" w:header="539" w:footer="369" w:gutter="0"/>
      <w:paperSrc w:first="257" w:other="25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39"/>
    <w:rsid w:val="000172A7"/>
    <w:rsid w:val="001A15CC"/>
    <w:rsid w:val="005A4C35"/>
    <w:rsid w:val="00615D2E"/>
    <w:rsid w:val="006D6C39"/>
    <w:rsid w:val="007174F7"/>
    <w:rsid w:val="0096612F"/>
    <w:rsid w:val="00A20888"/>
    <w:rsid w:val="00C30EEA"/>
    <w:rsid w:val="00E01ED4"/>
    <w:rsid w:val="00E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5782"/>
  <w15:chartTrackingRefBased/>
  <w15:docId w15:val="{3069A009-74EB-4D29-8780-20AA83B7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C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2026-06-02T12:31:00Z</dcterms:created>
  <dcterms:modified xsi:type="dcterms:W3CDTF">2026-06-02T13:43:00Z</dcterms:modified>
</cp:coreProperties>
</file>